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35" w:rsidRPr="00E23005" w:rsidRDefault="00E95135" w:rsidP="00E95135">
      <w:pPr>
        <w:rPr>
          <w:rFonts w:ascii="Calibri" w:hAnsi="Calibri"/>
        </w:rPr>
      </w:pPr>
    </w:p>
    <w:p w:rsidR="0047481A" w:rsidRPr="005823F5" w:rsidRDefault="0047481A" w:rsidP="00BA7353">
      <w:pPr>
        <w:pStyle w:val="a5"/>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701"/>
        <w:gridCol w:w="1844"/>
        <w:gridCol w:w="1559"/>
      </w:tblGrid>
      <w:tr w:rsidR="00D646C4" w:rsidRPr="008F0C00" w:rsidTr="007A3A29">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83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90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681EED"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063FAC" w:rsidRDefault="00063FAC" w:rsidP="0047481A">
            <w:pPr>
              <w:rPr>
                <w:rFonts w:ascii="Calibri" w:hAnsi="Calibri"/>
                <w:lang w:val="en-US"/>
              </w:rPr>
            </w:pPr>
            <w:r>
              <w:rPr>
                <w:rFonts w:ascii="Calibri" w:hAnsi="Calibri"/>
                <w:lang w:val="en-US"/>
              </w:rPr>
              <w:t>BENEVIA 10OD</w:t>
            </w:r>
          </w:p>
        </w:tc>
        <w:tc>
          <w:tcPr>
            <w:tcW w:w="836" w:type="pct"/>
            <w:tcBorders>
              <w:left w:val="single" w:sz="4" w:space="0" w:color="auto"/>
            </w:tcBorders>
            <w:shd w:val="clear" w:color="auto" w:fill="auto"/>
          </w:tcPr>
          <w:p w:rsidR="00D646C4" w:rsidRPr="00681EED" w:rsidRDefault="00970180" w:rsidP="0047481A">
            <w:pPr>
              <w:rPr>
                <w:rFonts w:ascii="Calibri" w:hAnsi="Calibri"/>
                <w:lang w:val="en-US"/>
              </w:rPr>
            </w:pPr>
            <w:r>
              <w:rPr>
                <w:rFonts w:ascii="Calibri" w:hAnsi="Calibri"/>
                <w:lang w:val="en-US"/>
              </w:rPr>
              <w:t>cyantraniliprole</w:t>
            </w:r>
          </w:p>
        </w:tc>
        <w:tc>
          <w:tcPr>
            <w:tcW w:w="906" w:type="pct"/>
            <w:tcBorders>
              <w:left w:val="single" w:sz="4" w:space="0" w:color="auto"/>
            </w:tcBorders>
            <w:shd w:val="clear" w:color="auto" w:fill="auto"/>
          </w:tcPr>
          <w:p w:rsidR="00D646C4" w:rsidRPr="008F0C00" w:rsidRDefault="00970180" w:rsidP="00970180">
            <w:pPr>
              <w:jc w:val="center"/>
              <w:rPr>
                <w:rFonts w:ascii="Calibri" w:hAnsi="Calibri"/>
              </w:rPr>
            </w:pPr>
            <w:r>
              <w:rPr>
                <w:rFonts w:ascii="Calibri" w:hAnsi="Calibri" w:cs="Calibri"/>
                <w:lang w:val="en-US"/>
              </w:rPr>
              <w:t>-</w:t>
            </w:r>
          </w:p>
        </w:tc>
        <w:tc>
          <w:tcPr>
            <w:tcW w:w="766" w:type="pct"/>
            <w:tcBorders>
              <w:left w:val="single" w:sz="4" w:space="0" w:color="auto"/>
            </w:tcBorders>
          </w:tcPr>
          <w:p w:rsidR="00D646C4" w:rsidRPr="00970180" w:rsidRDefault="00970180" w:rsidP="0047481A">
            <w:pPr>
              <w:rPr>
                <w:rFonts w:ascii="Calibri" w:hAnsi="Calibri"/>
              </w:rPr>
            </w:pPr>
            <w:r>
              <w:rPr>
                <w:rFonts w:ascii="Calibri" w:hAnsi="Calibri"/>
              </w:rPr>
              <w:t>Επισυνάπτεται</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836" w:type="pct"/>
            <w:tcBorders>
              <w:left w:val="single" w:sz="4" w:space="0" w:color="auto"/>
            </w:tcBorders>
            <w:shd w:val="clear" w:color="auto" w:fill="auto"/>
          </w:tcPr>
          <w:p w:rsidR="00D646C4" w:rsidRPr="008F0C00" w:rsidRDefault="00D646C4" w:rsidP="0047481A">
            <w:pPr>
              <w:rPr>
                <w:rFonts w:ascii="Calibri" w:hAnsi="Calibri"/>
              </w:rPr>
            </w:pPr>
          </w:p>
        </w:tc>
        <w:tc>
          <w:tcPr>
            <w:tcW w:w="90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940779" w:rsidRDefault="00940779" w:rsidP="0047481A">
            <w:pPr>
              <w:rPr>
                <w:rFonts w:ascii="Calibri" w:hAnsi="Calibri"/>
                <w:b/>
              </w:rPr>
            </w:pPr>
            <w:r>
              <w:rPr>
                <w:rFonts w:ascii="Calibri" w:hAnsi="Calibri"/>
                <w:b/>
              </w:rPr>
              <w:t>Φράουλα</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FD7FC7"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063FAC" w:rsidRDefault="00063FAC" w:rsidP="0047481A">
            <w:pPr>
              <w:rPr>
                <w:rFonts w:ascii="Calibri" w:hAnsi="Calibri"/>
                <w:b/>
                <w:lang w:val="en-US"/>
              </w:rPr>
            </w:pPr>
            <w:r>
              <w:rPr>
                <w:rFonts w:ascii="Calibri" w:hAnsi="Calibri"/>
                <w:b/>
                <w:lang w:val="en-US"/>
              </w:rPr>
              <w:t>Frankliniella occidentalis (</w:t>
            </w:r>
            <w:r>
              <w:rPr>
                <w:rFonts w:ascii="Calibri" w:hAnsi="Calibri"/>
                <w:b/>
              </w:rPr>
              <w:t>Θρίπας</w:t>
            </w:r>
            <w:r w:rsidRPr="00063FAC">
              <w:rPr>
                <w:rFonts w:ascii="Calibri" w:hAnsi="Calibri"/>
                <w:b/>
                <w:lang w:val="en-US"/>
              </w:rPr>
              <w:t xml:space="preserve"> </w:t>
            </w:r>
            <w:r>
              <w:rPr>
                <w:rFonts w:ascii="Calibri" w:hAnsi="Calibri"/>
                <w:b/>
              </w:rPr>
              <w:t>της</w:t>
            </w:r>
            <w:r w:rsidRPr="00063FAC">
              <w:rPr>
                <w:rFonts w:ascii="Calibri" w:hAnsi="Calibri"/>
                <w:b/>
                <w:lang w:val="en-US"/>
              </w:rPr>
              <w:t xml:space="preserve"> </w:t>
            </w:r>
            <w:r>
              <w:rPr>
                <w:rFonts w:ascii="Calibri" w:hAnsi="Calibri"/>
                <w:b/>
              </w:rPr>
              <w:t>Καλιφόρνια</w:t>
            </w:r>
            <w:r w:rsidRPr="00063FAC">
              <w:rPr>
                <w:rFonts w:ascii="Calibri" w:hAnsi="Calibri"/>
                <w:b/>
                <w:lang w:val="en-US"/>
              </w:rPr>
              <w:t>)</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9F41C9" w:rsidRDefault="007A3A29" w:rsidP="008F0C00">
            <w:pPr>
              <w:jc w:val="center"/>
              <w:rPr>
                <w:rFonts w:ascii="Calibri" w:hAnsi="Calibri"/>
                <w:i/>
                <w:highlight w:val="yellow"/>
              </w:rPr>
            </w:pPr>
            <w:r w:rsidRPr="00312367">
              <w:rPr>
                <w:rFonts w:ascii="Calibri" w:hAnsi="Calibri"/>
                <w:i/>
              </w:rPr>
              <w:t>01/0</w:t>
            </w:r>
            <w:r w:rsidR="009F41C9" w:rsidRPr="00312367">
              <w:rPr>
                <w:rFonts w:ascii="Calibri" w:hAnsi="Calibri"/>
                <w:i/>
              </w:rPr>
              <w:t>2</w:t>
            </w:r>
            <w:r w:rsidRPr="00312367">
              <w:rPr>
                <w:rFonts w:ascii="Calibri" w:hAnsi="Calibri"/>
                <w:i/>
              </w:rPr>
              <w:t>/20</w:t>
            </w:r>
            <w:r w:rsidR="00063FAC" w:rsidRPr="00312367">
              <w:rPr>
                <w:rFonts w:ascii="Calibri" w:hAnsi="Calibri"/>
                <w:i/>
              </w:rPr>
              <w:t>2</w:t>
            </w:r>
            <w:r w:rsidR="00312367">
              <w:rPr>
                <w:rFonts w:ascii="Calibri" w:hAnsi="Calibri"/>
                <w:i/>
              </w:rPr>
              <w:t>1</w:t>
            </w:r>
          </w:p>
        </w:tc>
        <w:tc>
          <w:tcPr>
            <w:tcW w:w="1928" w:type="pct"/>
            <w:tcBorders>
              <w:left w:val="single" w:sz="4" w:space="0" w:color="auto"/>
            </w:tcBorders>
            <w:shd w:val="clear" w:color="auto" w:fill="auto"/>
          </w:tcPr>
          <w:p w:rsidR="003433BD" w:rsidRPr="009F41C9" w:rsidRDefault="00063FAC" w:rsidP="008F0C00">
            <w:pPr>
              <w:jc w:val="center"/>
              <w:rPr>
                <w:rFonts w:ascii="Calibri" w:hAnsi="Calibri"/>
                <w:highlight w:val="yellow"/>
              </w:rPr>
            </w:pPr>
            <w:r w:rsidRPr="00312367">
              <w:rPr>
                <w:rFonts w:ascii="Calibri" w:hAnsi="Calibri"/>
                <w:i/>
              </w:rPr>
              <w:t>3</w:t>
            </w:r>
            <w:r w:rsidR="009F41C9" w:rsidRPr="00312367">
              <w:rPr>
                <w:rFonts w:ascii="Calibri" w:hAnsi="Calibri"/>
                <w:i/>
              </w:rPr>
              <w:t>1</w:t>
            </w:r>
            <w:r w:rsidR="003433BD" w:rsidRPr="00312367">
              <w:rPr>
                <w:rFonts w:ascii="Calibri" w:hAnsi="Calibri"/>
                <w:i/>
              </w:rPr>
              <w:t>/</w:t>
            </w:r>
            <w:r w:rsidR="009F41C9" w:rsidRPr="00312367">
              <w:rPr>
                <w:rFonts w:ascii="Calibri" w:hAnsi="Calibri"/>
                <w:i/>
              </w:rPr>
              <w:t>5</w:t>
            </w:r>
            <w:r w:rsidR="007A3A29" w:rsidRPr="00312367">
              <w:rPr>
                <w:rFonts w:ascii="Calibri" w:hAnsi="Calibri"/>
                <w:i/>
              </w:rPr>
              <w:t>/20</w:t>
            </w:r>
            <w:r w:rsidRPr="00312367">
              <w:rPr>
                <w:rFonts w:ascii="Calibri" w:hAnsi="Calibri"/>
                <w:i/>
              </w:rPr>
              <w:t>2</w:t>
            </w:r>
            <w:r w:rsidR="00312367" w:rsidRPr="00312367">
              <w:rPr>
                <w:rFonts w:ascii="Calibri" w:hAnsi="Calibri"/>
                <w:i/>
              </w:rPr>
              <w:t>1</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5248"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4416" w:type="dxa"/>
            <w:tcBorders>
              <w:left w:val="single" w:sz="4" w:space="0" w:color="auto"/>
            </w:tcBorders>
            <w:shd w:val="clear" w:color="auto" w:fill="auto"/>
          </w:tcPr>
          <w:p w:rsidR="008A2DF8" w:rsidRPr="00937642" w:rsidRDefault="008A2DF8" w:rsidP="008A2DF8">
            <w:pPr>
              <w:pStyle w:val="a"/>
              <w:numPr>
                <w:ilvl w:val="0"/>
                <w:numId w:val="0"/>
              </w:numPr>
              <w:jc w:val="both"/>
            </w:pPr>
            <w:r w:rsidRPr="00937642">
              <w:t>Από τα εγκεκριμένα σκευάσματα μόνο τ</w:t>
            </w:r>
            <w:r w:rsidR="00BC71A4">
              <w:t>α</w:t>
            </w:r>
            <w:r w:rsidRPr="00937642">
              <w:t xml:space="preserve"> </w:t>
            </w:r>
            <w:r w:rsidRPr="00937642">
              <w:rPr>
                <w:lang w:val="en-US"/>
              </w:rPr>
              <w:t>La</w:t>
            </w:r>
            <w:r w:rsidR="00BC71A4">
              <w:rPr>
                <w:lang w:val="en-US"/>
              </w:rPr>
              <w:t>ser</w:t>
            </w:r>
            <w:r w:rsidR="00BC71A4" w:rsidRPr="00BC71A4">
              <w:t xml:space="preserve"> </w:t>
            </w:r>
            <w:r w:rsidR="00BC71A4">
              <w:t xml:space="preserve">και </w:t>
            </w:r>
            <w:r w:rsidR="00BC71A4">
              <w:rPr>
                <w:lang w:val="en-US"/>
              </w:rPr>
              <w:t>Exalt</w:t>
            </w:r>
            <w:r w:rsidR="00BC71A4" w:rsidRPr="00BC71A4">
              <w:t xml:space="preserve"> </w:t>
            </w:r>
            <w:r w:rsidR="00BC71A4">
              <w:t xml:space="preserve">μπορούν να </w:t>
            </w:r>
            <w:r w:rsidRPr="00937642">
              <w:t>χρησιμοποι</w:t>
            </w:r>
            <w:r w:rsidR="00BC71A4">
              <w:t>ηθούν</w:t>
            </w:r>
            <w:r w:rsidRPr="00937642">
              <w:t xml:space="preserve"> με ικανοποιητικά αποτελέσματα αλλά </w:t>
            </w:r>
            <w:r w:rsidR="009B40D4">
              <w:t xml:space="preserve">ανήκουν και τα δυο στο </w:t>
            </w:r>
            <w:r w:rsidR="009B40D4">
              <w:rPr>
                <w:lang w:val="en-US"/>
              </w:rPr>
              <w:t>group</w:t>
            </w:r>
            <w:r w:rsidR="009B40D4" w:rsidRPr="009B40D4">
              <w:t xml:space="preserve"> 5 </w:t>
            </w:r>
            <w:r w:rsidR="009B40D4">
              <w:t xml:space="preserve">κατά </w:t>
            </w:r>
            <w:r w:rsidR="009B40D4">
              <w:rPr>
                <w:lang w:val="en-US"/>
              </w:rPr>
              <w:t>IRAC</w:t>
            </w:r>
            <w:r w:rsidR="009B40D4" w:rsidRPr="009B40D4">
              <w:t xml:space="preserve"> </w:t>
            </w:r>
            <w:r w:rsidR="009B40D4">
              <w:t xml:space="preserve">και συνεπώς δεν μπορούν </w:t>
            </w:r>
            <w:r w:rsidRPr="00937642">
              <w:t>από μόν</w:t>
            </w:r>
            <w:r w:rsidR="009B40D4">
              <w:t>α</w:t>
            </w:r>
            <w:r w:rsidRPr="00937642">
              <w:t xml:space="preserve"> του</w:t>
            </w:r>
            <w:r w:rsidR="009B40D4">
              <w:t>ς</w:t>
            </w:r>
            <w:r w:rsidRPr="00937642">
              <w:t xml:space="preserve"> </w:t>
            </w:r>
            <w:r w:rsidR="009B40D4">
              <w:t>να σηκώσουν το βάρος 4-6 ψεκασμών για τον θρίπα, καθώς ελλοχεύει πάντα ο κίνδυνος ανάπτυξης ανθεκτικότητας.</w:t>
            </w:r>
            <w:r w:rsidRPr="00937642">
              <w:t xml:space="preserve"> </w:t>
            </w:r>
          </w:p>
          <w:p w:rsidR="008A2DF8" w:rsidRPr="00937642" w:rsidRDefault="008A2DF8" w:rsidP="008A2DF8">
            <w:pPr>
              <w:pStyle w:val="a"/>
              <w:numPr>
                <w:ilvl w:val="0"/>
                <w:numId w:val="0"/>
              </w:numPr>
              <w:jc w:val="both"/>
            </w:pPr>
            <w:r w:rsidRPr="00937642">
              <w:t xml:space="preserve">Η </w:t>
            </w:r>
            <w:r w:rsidRPr="00937642">
              <w:rPr>
                <w:lang w:val="en-US"/>
              </w:rPr>
              <w:t>abamectin</w:t>
            </w:r>
            <w:r w:rsidRPr="00937642">
              <w:t xml:space="preserve"> είναι προϊόν που χρησιμοποιείται μόνο για τον τετράνυχο καθώς η αποτελεσματικότητά της στον θρίπα δεν είναι επαρκής.</w:t>
            </w:r>
          </w:p>
          <w:p w:rsidR="008A2DF8" w:rsidRPr="00E869C6" w:rsidRDefault="008A2DF8" w:rsidP="008A2DF8">
            <w:pPr>
              <w:pStyle w:val="a"/>
              <w:numPr>
                <w:ilvl w:val="0"/>
                <w:numId w:val="0"/>
              </w:numPr>
              <w:jc w:val="both"/>
            </w:pPr>
            <w:r w:rsidRPr="00937642">
              <w:t xml:space="preserve">Το </w:t>
            </w:r>
            <w:r w:rsidRPr="00937642">
              <w:rPr>
                <w:lang w:val="en-US"/>
              </w:rPr>
              <w:t>MET</w:t>
            </w:r>
            <w:r w:rsidRPr="00937642">
              <w:t xml:space="preserve"> 52 </w:t>
            </w:r>
            <w:r w:rsidRPr="00937642">
              <w:rPr>
                <w:lang w:val="en-US"/>
              </w:rPr>
              <w:t>OD</w:t>
            </w:r>
            <w:r w:rsidRPr="00937642">
              <w:t xml:space="preserve"> απαιτεί πολύ συγκεκριμένες συνθήκες αποθήκευσης, φωτοδιασπάται εύκολα (πρέπει να εφαρμόζεται συγκεκριμένες ώρες), ενώ για να διατηρηθεί για διάστημα 9 μηνών απαιτεί αποθήκευση σε ψυγεία. Παράλληλα δεν μπορεί να συνδυαστεί με μυκητοκτόνα στο ψεκαστικό βυτίο κάτι που περιορίζει υπερβολικά το παράθυρο χρήσης του καθώς στην φράουλα οι ψεκασμοί με μυκητοκτόνα (ωίδιο/βοτρύτης) είναι συνεχείς.</w:t>
            </w:r>
            <w:r w:rsidR="00E869C6" w:rsidRPr="00E869C6">
              <w:t xml:space="preserve"> </w:t>
            </w:r>
            <w:r w:rsidR="004D4E74">
              <w:t>Εκτός</w:t>
            </w:r>
            <w:r w:rsidR="00E8723C">
              <w:t xml:space="preserve"> </w:t>
            </w:r>
            <w:r w:rsidR="004D4E74">
              <w:t xml:space="preserve">από τα παραπάνω, </w:t>
            </w:r>
            <w:r w:rsidR="00E869C6">
              <w:t>η έγκρισή του ανακαλείται και το 2021 αποτελεί την τελευταία χρονιά του στην αγορά</w:t>
            </w:r>
          </w:p>
          <w:p w:rsidR="008A2DF8" w:rsidRDefault="008A2DF8" w:rsidP="008A2DF8">
            <w:pPr>
              <w:pStyle w:val="a"/>
              <w:numPr>
                <w:ilvl w:val="0"/>
                <w:numId w:val="0"/>
              </w:numPr>
              <w:jc w:val="both"/>
            </w:pPr>
            <w:r w:rsidRPr="00162B93">
              <w:t xml:space="preserve">Το </w:t>
            </w:r>
            <w:r w:rsidRPr="00162B93">
              <w:rPr>
                <w:lang w:val="en-US"/>
              </w:rPr>
              <w:t>azadiractin</w:t>
            </w:r>
            <w:r w:rsidRPr="00162B93">
              <w:t xml:space="preserve"> πέρα από το σημαντικό κόστος</w:t>
            </w:r>
            <w:r w:rsidRPr="00937642">
              <w:t xml:space="preserve"> και έχει </w:t>
            </w:r>
            <w:r w:rsidRPr="00937642">
              <w:rPr>
                <w:lang w:val="en-US"/>
              </w:rPr>
              <w:t>P</w:t>
            </w:r>
            <w:r w:rsidRPr="00937642">
              <w:t>.</w:t>
            </w:r>
            <w:r w:rsidRPr="00937642">
              <w:rPr>
                <w:lang w:val="en-US"/>
              </w:rPr>
              <w:t>H</w:t>
            </w:r>
            <w:r w:rsidRPr="00937642">
              <w:t>.</w:t>
            </w:r>
            <w:r w:rsidRPr="00937642">
              <w:rPr>
                <w:lang w:val="en-US"/>
              </w:rPr>
              <w:t>I</w:t>
            </w:r>
            <w:r w:rsidRPr="00937642">
              <w:t xml:space="preserve"> 7 ημερών γεγονός που δεν θα μας επέτρεπε να το εφαρμόζουμε στην </w:t>
            </w:r>
            <w:r w:rsidRPr="00937642">
              <w:lastRenderedPageBreak/>
              <w:t>περίοδο εκείνη κατά την οποία μαζεύουμε περισσότερες φορές από 1 την εβδομάδα</w:t>
            </w:r>
          </w:p>
          <w:p w:rsidR="004A10BD" w:rsidRPr="004A10BD" w:rsidRDefault="004A10BD" w:rsidP="008A2DF8">
            <w:pPr>
              <w:pStyle w:val="a"/>
              <w:numPr>
                <w:ilvl w:val="0"/>
                <w:numId w:val="0"/>
              </w:numPr>
              <w:jc w:val="both"/>
            </w:pPr>
            <w:r>
              <w:t xml:space="preserve">Τέλος το πρόσφατα εγκεκριμένο </w:t>
            </w:r>
            <w:r>
              <w:rPr>
                <w:lang w:val="en-US"/>
              </w:rPr>
              <w:t>Rufast</w:t>
            </w:r>
            <w:r w:rsidRPr="004A10BD">
              <w:t xml:space="preserve"> 7,5</w:t>
            </w:r>
            <w:r>
              <w:rPr>
                <w:lang w:val="en-US"/>
              </w:rPr>
              <w:t>EW</w:t>
            </w:r>
            <w:r w:rsidRPr="004A10BD">
              <w:t xml:space="preserve"> </w:t>
            </w:r>
            <w:r>
              <w:t xml:space="preserve">περιέχει την δραστική ουσία </w:t>
            </w:r>
            <w:r>
              <w:rPr>
                <w:lang w:val="en-US"/>
              </w:rPr>
              <w:t>acrinathrin</w:t>
            </w:r>
            <w:r>
              <w:t xml:space="preserve"> η οποία ανήκει στην οικογένεια των πυρεθρινών.  Πέρα από το ιδιαίτερα σκληρό προφίλ του για τα ωφέλιμα, η έγκρισή του περιορίζεται </w:t>
            </w:r>
            <w:r w:rsidR="00C51A5D">
              <w:t xml:space="preserve">μόνο </w:t>
            </w:r>
            <w:r>
              <w:t xml:space="preserve">σε προανθικές εφαρμογές, γεγονός που το καθιστά </w:t>
            </w:r>
            <w:r w:rsidR="005F6603">
              <w:t xml:space="preserve">απολύτως </w:t>
            </w:r>
            <w:r>
              <w:t xml:space="preserve">μη χρήσιμο </w:t>
            </w:r>
            <w:r w:rsidR="00C51A5D">
              <w:t>για την καταπολέμηση του θρίπα</w:t>
            </w:r>
            <w:r>
              <w:t xml:space="preserve">. </w:t>
            </w:r>
          </w:p>
          <w:p w:rsidR="008A2DF8" w:rsidRPr="00937642" w:rsidRDefault="008A2DF8" w:rsidP="008A2DF8">
            <w:pPr>
              <w:pStyle w:val="a"/>
              <w:numPr>
                <w:ilvl w:val="0"/>
                <w:numId w:val="0"/>
              </w:numPr>
              <w:jc w:val="both"/>
            </w:pPr>
            <w:r w:rsidRPr="00937642">
              <w:rPr>
                <w:b/>
              </w:rPr>
              <w:t>Από τα παραπάνω καταλαβαίνετε πολύ καλά πως η διαχείριση του θρίπα στην φράουλα γίνεται επι της ουσίας με ένα προϊόν και η ανάγκη για νέες εγκρίσεις και μάλιστα με διαφορετικό τρόπο δράσης είναι επιτακτική, ώστε να αποφύγουμε τα όποια προβλήματα ανθεκτικοτήτων μπορεί αυτή τη στιγμή να αναπτύσσονται</w:t>
            </w:r>
            <w:r w:rsidRPr="00937642">
              <w:t xml:space="preserve">. </w:t>
            </w:r>
          </w:p>
          <w:p w:rsidR="00866A7B" w:rsidRDefault="00866A7B" w:rsidP="008A2DF8">
            <w:pPr>
              <w:jc w:val="both"/>
              <w:rPr>
                <w:rFonts w:ascii="Calibri" w:hAnsi="Calibri" w:cs="Calibri"/>
                <w:sz w:val="22"/>
                <w:szCs w:val="22"/>
                <w:highlight w:val="yellow"/>
              </w:rPr>
            </w:pPr>
          </w:p>
          <w:p w:rsidR="00C51A5D" w:rsidRPr="00793F7B" w:rsidRDefault="00C51A5D" w:rsidP="008A2DF8">
            <w:pPr>
              <w:jc w:val="both"/>
              <w:rPr>
                <w:rFonts w:ascii="Calibri" w:hAnsi="Calibri" w:cs="Calibri"/>
                <w:sz w:val="22"/>
                <w:szCs w:val="22"/>
                <w:highlight w:val="yellow"/>
              </w:rPr>
            </w:pPr>
            <w:r w:rsidRPr="00793F7B">
              <w:rPr>
                <w:rFonts w:ascii="Calibri" w:hAnsi="Calibri" w:cs="Calibri"/>
                <w:sz w:val="22"/>
              </w:rPr>
              <w:t xml:space="preserve">Από την εμπειρία μας από την χρήση του </w:t>
            </w:r>
            <w:r w:rsidRPr="00793F7B">
              <w:rPr>
                <w:rFonts w:ascii="Calibri" w:hAnsi="Calibri" w:cs="Calibri"/>
                <w:b/>
                <w:sz w:val="22"/>
                <w:lang w:val="en-US"/>
              </w:rPr>
              <w:t>Benevia</w:t>
            </w:r>
            <w:r w:rsidRPr="00793F7B">
              <w:rPr>
                <w:rFonts w:ascii="Calibri" w:hAnsi="Calibri" w:cs="Calibri"/>
                <w:b/>
                <w:sz w:val="22"/>
              </w:rPr>
              <w:t xml:space="preserve"> 10</w:t>
            </w:r>
            <w:r w:rsidRPr="00793F7B">
              <w:rPr>
                <w:rFonts w:ascii="Calibri" w:hAnsi="Calibri" w:cs="Calibri"/>
                <w:b/>
                <w:sz w:val="22"/>
                <w:lang w:val="en-US"/>
              </w:rPr>
              <w:t>OD</w:t>
            </w:r>
            <w:r w:rsidRPr="00793F7B">
              <w:rPr>
                <w:rFonts w:ascii="Calibri" w:hAnsi="Calibri" w:cs="Calibri"/>
                <w:sz w:val="22"/>
              </w:rPr>
              <w:t xml:space="preserve"> κατά την καλλιεργητική περίοδο του 2020 </w:t>
            </w:r>
            <w:r w:rsidRPr="00793F7B">
              <w:rPr>
                <w:rFonts w:ascii="Calibri" w:hAnsi="Calibri" w:cs="Calibri"/>
                <w:b/>
                <w:sz w:val="22"/>
              </w:rPr>
              <w:t>(13278/23-3-2020)</w:t>
            </w:r>
            <w:r w:rsidRPr="00C51A5D">
              <w:rPr>
                <w:b/>
                <w:sz w:val="22"/>
              </w:rPr>
              <w:t xml:space="preserve"> </w:t>
            </w:r>
            <w:r w:rsidRPr="00793F7B">
              <w:rPr>
                <w:rFonts w:ascii="Calibri" w:hAnsi="Calibri" w:cs="Calibri"/>
                <w:sz w:val="22"/>
              </w:rPr>
              <w:t xml:space="preserve">μπορούμε με βεβαιότητα πλέον να πούμε πως τα χαρακτηριστικά του επέτρεψαν την ιδιαίτερα αποτελεσματική αντιμετώπιση του θρίπα κατά την περίοδο που υπήρχε έντονη προσβολή και κινητικότητα του εχθρού. Αξίζει δε να σημειώσουμε ότι η εφαρμογή με το </w:t>
            </w:r>
            <w:r w:rsidRPr="00793F7B">
              <w:rPr>
                <w:rFonts w:ascii="Calibri" w:hAnsi="Calibri" w:cs="Calibri"/>
                <w:b/>
                <w:sz w:val="22"/>
                <w:lang w:val="en-US"/>
              </w:rPr>
              <w:t>Benevia</w:t>
            </w:r>
            <w:r w:rsidRPr="00793F7B">
              <w:rPr>
                <w:rFonts w:ascii="Calibri" w:hAnsi="Calibri" w:cs="Calibri"/>
                <w:b/>
                <w:sz w:val="22"/>
              </w:rPr>
              <w:t xml:space="preserve"> 10</w:t>
            </w:r>
            <w:r w:rsidRPr="00793F7B">
              <w:rPr>
                <w:rFonts w:ascii="Calibri" w:hAnsi="Calibri" w:cs="Calibri"/>
                <w:b/>
                <w:sz w:val="22"/>
                <w:lang w:val="en-US"/>
              </w:rPr>
              <w:t>OD</w:t>
            </w:r>
            <w:r w:rsidRPr="00793F7B">
              <w:rPr>
                <w:rFonts w:ascii="Calibri" w:hAnsi="Calibri" w:cs="Calibri"/>
                <w:sz w:val="22"/>
              </w:rPr>
              <w:t xml:space="preserve"> έγινε πραγματοποιώντας πρόγραμμα φυτοπροστασίας μαζί με τα ήδη υπάρχοντα εγκεκριμένα σκευάσματα για το θρίπα, με στόχο τόσο την αντιμετώπιση με τον καλύτερο δυνατό τρόπο του δύσκολου αυτού εχθρού αλλά και την ορθή διαχείριση του κινδύνου ανάπτυξης ανθεκτικότητας</w:t>
            </w: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5248"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416" w:type="dxa"/>
            <w:tcBorders>
              <w:left w:val="single" w:sz="4" w:space="0" w:color="auto"/>
            </w:tcBorders>
            <w:shd w:val="clear" w:color="auto" w:fill="auto"/>
          </w:tcPr>
          <w:p w:rsidR="00D646C4" w:rsidRPr="00590BF8" w:rsidRDefault="00D646C4" w:rsidP="00E30BF1">
            <w:pPr>
              <w:spacing w:before="120" w:line="360" w:lineRule="auto"/>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bookmarkStart w:id="0" w:name="_GoBack"/>
      <w:bookmarkEnd w:id="0"/>
    </w:p>
    <w:sectPr w:rsidR="009134B1"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E3" w:rsidRDefault="00B56BE3">
      <w:r>
        <w:separator/>
      </w:r>
    </w:p>
  </w:endnote>
  <w:endnote w:type="continuationSeparator" w:id="0">
    <w:p w:rsidR="00B56BE3" w:rsidRDefault="00B56B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E3" w:rsidRDefault="00B56BE3">
      <w:r>
        <w:separator/>
      </w:r>
    </w:p>
  </w:footnote>
  <w:footnote w:type="continuationSeparator" w:id="0">
    <w:p w:rsidR="00B56BE3" w:rsidRDefault="00B56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4"/>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4"/>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E66534"/>
    <w:lvl w:ilvl="0">
      <w:start w:val="1"/>
      <w:numFmt w:val="bullet"/>
      <w:pStyle w:val="a"/>
      <w:lvlText w:val=""/>
      <w:lvlJc w:val="left"/>
      <w:pPr>
        <w:tabs>
          <w:tab w:val="num" w:pos="360"/>
        </w:tabs>
        <w:ind w:left="360" w:hanging="360"/>
      </w:pPr>
      <w:rPr>
        <w:rFonts w:ascii="Symbol" w:hAnsi="Symbol"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3"/>
  </w:num>
  <w:num w:numId="6">
    <w:abstractNumId w:val="2"/>
  </w:num>
  <w:num w:numId="7">
    <w:abstractNumId w:val="5"/>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36B12"/>
    <w:rsid w:val="000456CF"/>
    <w:rsid w:val="000474F9"/>
    <w:rsid w:val="000503B7"/>
    <w:rsid w:val="00051FC7"/>
    <w:rsid w:val="00055EC3"/>
    <w:rsid w:val="00063FAC"/>
    <w:rsid w:val="000903B8"/>
    <w:rsid w:val="000B27C7"/>
    <w:rsid w:val="000B49C6"/>
    <w:rsid w:val="000B6980"/>
    <w:rsid w:val="000D3E6A"/>
    <w:rsid w:val="000F71E9"/>
    <w:rsid w:val="00100296"/>
    <w:rsid w:val="0012514E"/>
    <w:rsid w:val="001323EC"/>
    <w:rsid w:val="00142AE1"/>
    <w:rsid w:val="00144CA0"/>
    <w:rsid w:val="00150A9F"/>
    <w:rsid w:val="00162B93"/>
    <w:rsid w:val="00163C67"/>
    <w:rsid w:val="001A396C"/>
    <w:rsid w:val="001D2F3E"/>
    <w:rsid w:val="001D3CA0"/>
    <w:rsid w:val="001F0E82"/>
    <w:rsid w:val="001F1B01"/>
    <w:rsid w:val="001F4A2E"/>
    <w:rsid w:val="00204725"/>
    <w:rsid w:val="002379E7"/>
    <w:rsid w:val="00245CD8"/>
    <w:rsid w:val="00261BAD"/>
    <w:rsid w:val="00295CB2"/>
    <w:rsid w:val="002A0B20"/>
    <w:rsid w:val="002C6B60"/>
    <w:rsid w:val="002E1AFA"/>
    <w:rsid w:val="00305164"/>
    <w:rsid w:val="00312367"/>
    <w:rsid w:val="003248D7"/>
    <w:rsid w:val="00341D93"/>
    <w:rsid w:val="003433BD"/>
    <w:rsid w:val="0035382F"/>
    <w:rsid w:val="003607B5"/>
    <w:rsid w:val="0037203A"/>
    <w:rsid w:val="00382777"/>
    <w:rsid w:val="003D20B2"/>
    <w:rsid w:val="003F6AF2"/>
    <w:rsid w:val="003F7044"/>
    <w:rsid w:val="00402E30"/>
    <w:rsid w:val="0040556C"/>
    <w:rsid w:val="00416E9C"/>
    <w:rsid w:val="00417BD8"/>
    <w:rsid w:val="004246B4"/>
    <w:rsid w:val="00435CDF"/>
    <w:rsid w:val="0047481A"/>
    <w:rsid w:val="004805BC"/>
    <w:rsid w:val="004A10BD"/>
    <w:rsid w:val="004C51F9"/>
    <w:rsid w:val="004D4E74"/>
    <w:rsid w:val="004F5A4B"/>
    <w:rsid w:val="0050088B"/>
    <w:rsid w:val="005141F2"/>
    <w:rsid w:val="005274B7"/>
    <w:rsid w:val="0053026A"/>
    <w:rsid w:val="00532A1E"/>
    <w:rsid w:val="00544B58"/>
    <w:rsid w:val="005632A9"/>
    <w:rsid w:val="00575E95"/>
    <w:rsid w:val="005823F5"/>
    <w:rsid w:val="00590BF8"/>
    <w:rsid w:val="00592557"/>
    <w:rsid w:val="00592FC9"/>
    <w:rsid w:val="00596139"/>
    <w:rsid w:val="00597DEE"/>
    <w:rsid w:val="005A332A"/>
    <w:rsid w:val="005A59C7"/>
    <w:rsid w:val="005B0231"/>
    <w:rsid w:val="005B6C5C"/>
    <w:rsid w:val="005C2C47"/>
    <w:rsid w:val="005D21FA"/>
    <w:rsid w:val="005D5372"/>
    <w:rsid w:val="005E3291"/>
    <w:rsid w:val="005F6603"/>
    <w:rsid w:val="005F7F1B"/>
    <w:rsid w:val="00614278"/>
    <w:rsid w:val="006359E4"/>
    <w:rsid w:val="006362F6"/>
    <w:rsid w:val="006368DC"/>
    <w:rsid w:val="00653856"/>
    <w:rsid w:val="00655022"/>
    <w:rsid w:val="006561AC"/>
    <w:rsid w:val="00671C78"/>
    <w:rsid w:val="00677B14"/>
    <w:rsid w:val="00681EED"/>
    <w:rsid w:val="00696863"/>
    <w:rsid w:val="006A48AB"/>
    <w:rsid w:val="006B305F"/>
    <w:rsid w:val="006B4A3E"/>
    <w:rsid w:val="006C1AF7"/>
    <w:rsid w:val="006C64CA"/>
    <w:rsid w:val="006D577A"/>
    <w:rsid w:val="006D5EFB"/>
    <w:rsid w:val="006E37D7"/>
    <w:rsid w:val="006F1614"/>
    <w:rsid w:val="006F21F3"/>
    <w:rsid w:val="006F4987"/>
    <w:rsid w:val="0071377E"/>
    <w:rsid w:val="00735102"/>
    <w:rsid w:val="007824D6"/>
    <w:rsid w:val="0078335A"/>
    <w:rsid w:val="00793F7B"/>
    <w:rsid w:val="007A2A81"/>
    <w:rsid w:val="007A3A29"/>
    <w:rsid w:val="007A4F59"/>
    <w:rsid w:val="007B1352"/>
    <w:rsid w:val="007B682E"/>
    <w:rsid w:val="007D2169"/>
    <w:rsid w:val="007F6DCB"/>
    <w:rsid w:val="007F704C"/>
    <w:rsid w:val="007F75A5"/>
    <w:rsid w:val="007F775A"/>
    <w:rsid w:val="00802EEC"/>
    <w:rsid w:val="008166D8"/>
    <w:rsid w:val="00843610"/>
    <w:rsid w:val="00866A7B"/>
    <w:rsid w:val="008728A0"/>
    <w:rsid w:val="008871FB"/>
    <w:rsid w:val="008957BA"/>
    <w:rsid w:val="008A2DF8"/>
    <w:rsid w:val="008A393B"/>
    <w:rsid w:val="008B675D"/>
    <w:rsid w:val="008C5CD5"/>
    <w:rsid w:val="008C60F6"/>
    <w:rsid w:val="008E4158"/>
    <w:rsid w:val="008F02DA"/>
    <w:rsid w:val="008F09BC"/>
    <w:rsid w:val="008F0C00"/>
    <w:rsid w:val="00902F6F"/>
    <w:rsid w:val="0090368F"/>
    <w:rsid w:val="00904C71"/>
    <w:rsid w:val="00910E3A"/>
    <w:rsid w:val="009134B1"/>
    <w:rsid w:val="009206DA"/>
    <w:rsid w:val="00937642"/>
    <w:rsid w:val="00940779"/>
    <w:rsid w:val="009604C0"/>
    <w:rsid w:val="00970180"/>
    <w:rsid w:val="00971E58"/>
    <w:rsid w:val="009777DF"/>
    <w:rsid w:val="0098033C"/>
    <w:rsid w:val="00981FFA"/>
    <w:rsid w:val="009B40D4"/>
    <w:rsid w:val="009D0B82"/>
    <w:rsid w:val="009D795C"/>
    <w:rsid w:val="009F1F05"/>
    <w:rsid w:val="009F41C9"/>
    <w:rsid w:val="00A16E33"/>
    <w:rsid w:val="00A31B23"/>
    <w:rsid w:val="00A8227A"/>
    <w:rsid w:val="00A82C7E"/>
    <w:rsid w:val="00A93DD5"/>
    <w:rsid w:val="00AB5184"/>
    <w:rsid w:val="00AC7E98"/>
    <w:rsid w:val="00AD4FBC"/>
    <w:rsid w:val="00B212C6"/>
    <w:rsid w:val="00B22367"/>
    <w:rsid w:val="00B56BE3"/>
    <w:rsid w:val="00B815BB"/>
    <w:rsid w:val="00B93030"/>
    <w:rsid w:val="00BA7353"/>
    <w:rsid w:val="00BB3F47"/>
    <w:rsid w:val="00BB493D"/>
    <w:rsid w:val="00BC71A4"/>
    <w:rsid w:val="00BD2D77"/>
    <w:rsid w:val="00BF24A2"/>
    <w:rsid w:val="00BF6B38"/>
    <w:rsid w:val="00C13B78"/>
    <w:rsid w:val="00C269CE"/>
    <w:rsid w:val="00C51A5D"/>
    <w:rsid w:val="00C62080"/>
    <w:rsid w:val="00C9158B"/>
    <w:rsid w:val="00CD680A"/>
    <w:rsid w:val="00D049B3"/>
    <w:rsid w:val="00D14A76"/>
    <w:rsid w:val="00D1554E"/>
    <w:rsid w:val="00D4183B"/>
    <w:rsid w:val="00D47E15"/>
    <w:rsid w:val="00D5247B"/>
    <w:rsid w:val="00D646C4"/>
    <w:rsid w:val="00DA1A37"/>
    <w:rsid w:val="00DA4C00"/>
    <w:rsid w:val="00DD633B"/>
    <w:rsid w:val="00DD7EEC"/>
    <w:rsid w:val="00E12687"/>
    <w:rsid w:val="00E13BFB"/>
    <w:rsid w:val="00E154CB"/>
    <w:rsid w:val="00E15BD9"/>
    <w:rsid w:val="00E2120D"/>
    <w:rsid w:val="00E30BF1"/>
    <w:rsid w:val="00E34B81"/>
    <w:rsid w:val="00E558CD"/>
    <w:rsid w:val="00E81776"/>
    <w:rsid w:val="00E869C6"/>
    <w:rsid w:val="00E8723C"/>
    <w:rsid w:val="00E9083A"/>
    <w:rsid w:val="00E95135"/>
    <w:rsid w:val="00EC0505"/>
    <w:rsid w:val="00ED36FC"/>
    <w:rsid w:val="00ED3D8A"/>
    <w:rsid w:val="00EE15B2"/>
    <w:rsid w:val="00EE7117"/>
    <w:rsid w:val="00F024E1"/>
    <w:rsid w:val="00F034A6"/>
    <w:rsid w:val="00F1304E"/>
    <w:rsid w:val="00F20778"/>
    <w:rsid w:val="00F37B00"/>
    <w:rsid w:val="00F37E98"/>
    <w:rsid w:val="00F54494"/>
    <w:rsid w:val="00F66911"/>
    <w:rsid w:val="00F71841"/>
    <w:rsid w:val="00F771D1"/>
    <w:rsid w:val="00F855E0"/>
    <w:rsid w:val="00F867F1"/>
    <w:rsid w:val="00F95A8F"/>
    <w:rsid w:val="00FD1115"/>
    <w:rsid w:val="00FD4B65"/>
    <w:rsid w:val="00FD7CAE"/>
    <w:rsid w:val="00FD7FC7"/>
    <w:rsid w:val="00FE1838"/>
    <w:rsid w:val="00FF34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uiPriority="99"/>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74F9"/>
    <w:rPr>
      <w:rFonts w:eastAsia="Times New Roman"/>
    </w:rPr>
  </w:style>
  <w:style w:type="paragraph" w:styleId="2">
    <w:name w:val="heading 2"/>
    <w:basedOn w:val="a0"/>
    <w:next w:val="a0"/>
    <w:qFormat/>
    <w:rsid w:val="00E95135"/>
    <w:pPr>
      <w:keepNext/>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E95135"/>
    <w:pPr>
      <w:tabs>
        <w:tab w:val="center" w:pos="4153"/>
        <w:tab w:val="right" w:pos="8306"/>
      </w:tabs>
    </w:pPr>
  </w:style>
  <w:style w:type="paragraph" w:styleId="a5">
    <w:name w:val="caption"/>
    <w:basedOn w:val="a0"/>
    <w:next w:val="a0"/>
    <w:qFormat/>
    <w:rsid w:val="00E95135"/>
    <w:pPr>
      <w:jc w:val="both"/>
    </w:pPr>
    <w:rPr>
      <w:b/>
      <w:sz w:val="22"/>
    </w:rPr>
  </w:style>
  <w:style w:type="table" w:styleId="a6">
    <w:name w:val="Table Grid"/>
    <w:basedOn w:val="a2"/>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semiHidden/>
    <w:rsid w:val="00E95135"/>
    <w:rPr>
      <w:sz w:val="16"/>
      <w:szCs w:val="16"/>
    </w:rPr>
  </w:style>
  <w:style w:type="paragraph" w:styleId="a8">
    <w:name w:val="annotation text"/>
    <w:basedOn w:val="a0"/>
    <w:semiHidden/>
    <w:rsid w:val="00E95135"/>
  </w:style>
  <w:style w:type="paragraph" w:styleId="a9">
    <w:name w:val="Balloon Text"/>
    <w:basedOn w:val="a0"/>
    <w:semiHidden/>
    <w:rsid w:val="00E95135"/>
    <w:rPr>
      <w:rFonts w:ascii="Tahoma" w:hAnsi="Tahoma" w:cs="Tahoma"/>
      <w:sz w:val="16"/>
      <w:szCs w:val="16"/>
    </w:rPr>
  </w:style>
  <w:style w:type="paragraph" w:styleId="aa">
    <w:name w:val="footer"/>
    <w:basedOn w:val="a0"/>
    <w:rsid w:val="00DD633B"/>
    <w:pPr>
      <w:tabs>
        <w:tab w:val="center" w:pos="4153"/>
        <w:tab w:val="right" w:pos="8306"/>
      </w:tabs>
    </w:pPr>
  </w:style>
  <w:style w:type="paragraph" w:styleId="ab">
    <w:name w:val="footnote text"/>
    <w:basedOn w:val="a0"/>
    <w:link w:val="Char"/>
    <w:rsid w:val="009604C0"/>
    <w:rPr>
      <w:lang/>
    </w:rPr>
  </w:style>
  <w:style w:type="character" w:customStyle="1" w:styleId="Char">
    <w:name w:val="Κείμενο υποσημείωσης Char"/>
    <w:link w:val="ab"/>
    <w:rsid w:val="009604C0"/>
    <w:rPr>
      <w:rFonts w:eastAsia="Times New Roman"/>
    </w:rPr>
  </w:style>
  <w:style w:type="character" w:styleId="ac">
    <w:name w:val="footnote reference"/>
    <w:rsid w:val="009604C0"/>
    <w:rPr>
      <w:vertAlign w:val="superscript"/>
    </w:rPr>
  </w:style>
  <w:style w:type="paragraph" w:styleId="ad">
    <w:name w:val="List Paragraph"/>
    <w:basedOn w:val="a0"/>
    <w:uiPriority w:val="34"/>
    <w:qFormat/>
    <w:rsid w:val="000474F9"/>
    <w:pPr>
      <w:ind w:left="720"/>
    </w:pPr>
  </w:style>
  <w:style w:type="character" w:styleId="ae">
    <w:name w:val="Strong"/>
    <w:uiPriority w:val="22"/>
    <w:qFormat/>
    <w:rsid w:val="00D049B3"/>
    <w:rPr>
      <w:b/>
      <w:bCs/>
    </w:rPr>
  </w:style>
  <w:style w:type="character" w:customStyle="1" w:styleId="postal-code">
    <w:name w:val="postal-code"/>
    <w:rsid w:val="00063FAC"/>
  </w:style>
  <w:style w:type="paragraph" w:styleId="a">
    <w:name w:val="List Bullet"/>
    <w:basedOn w:val="a0"/>
    <w:uiPriority w:val="99"/>
    <w:unhideWhenUsed/>
    <w:rsid w:val="00866A7B"/>
    <w:pPr>
      <w:numPr>
        <w:numId w:val="10"/>
      </w:numPr>
      <w:spacing w:after="160" w:line="259" w:lineRule="auto"/>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3549</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2018-04-02T10:09:00Z</cp:lastPrinted>
  <dcterms:created xsi:type="dcterms:W3CDTF">2020-10-19T08:40:00Z</dcterms:created>
  <dcterms:modified xsi:type="dcterms:W3CDTF">2020-10-19T08:40:00Z</dcterms:modified>
</cp:coreProperties>
</file>